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4A" w:rsidRPr="00C2681A" w:rsidRDefault="001D0C4A" w:rsidP="001D0C4A">
      <w:pPr>
        <w:pStyle w:val="HTMLPreformatted"/>
        <w:jc w:val="both"/>
        <w:rPr>
          <w:rFonts w:ascii="Times New Roman" w:hAnsi="Times New Roman" w:cs="Times New Roman"/>
          <w:i/>
          <w:sz w:val="28"/>
          <w:szCs w:val="28"/>
        </w:rPr>
      </w:pPr>
      <w:r w:rsidRPr="001D0C4A">
        <w:rPr>
          <w:rFonts w:ascii="Times New Roman" w:hAnsi="Times New Roman" w:cs="Times New Roman"/>
          <w:b/>
          <w:i/>
          <w:sz w:val="28"/>
          <w:szCs w:val="28"/>
        </w:rPr>
        <w:t>Exploring life in extremes and beyond the Earth!</w:t>
      </w:r>
      <w:r>
        <w:rPr>
          <w:rFonts w:ascii="Times New Roman" w:hAnsi="Times New Roman" w:cs="Times New Roman"/>
          <w:i/>
          <w:sz w:val="28"/>
          <w:szCs w:val="28"/>
        </w:rPr>
        <w:t xml:space="preserve">         </w:t>
      </w:r>
      <w:r w:rsidRPr="001D0C4A">
        <w:rPr>
          <w:rFonts w:ascii="Times New Roman" w:hAnsi="Times New Roman" w:cs="Times New Roman"/>
          <w:b/>
          <w:noProof/>
          <w:sz w:val="24"/>
          <w:szCs w:val="24"/>
        </w:rPr>
        <w:t xml:space="preserve"> </w:t>
      </w:r>
      <w:r w:rsidRPr="0069737E">
        <w:rPr>
          <w:rFonts w:ascii="Times New Roman" w:hAnsi="Times New Roman" w:cs="Times New Roman"/>
          <w:b/>
          <w:noProof/>
          <w:sz w:val="24"/>
          <w:szCs w:val="24"/>
        </w:rPr>
        <w:drawing>
          <wp:inline distT="0" distB="0" distL="0" distR="0" wp14:anchorId="5EE97E9A" wp14:editId="3EAAB762">
            <wp:extent cx="1814633" cy="685314"/>
            <wp:effectExtent l="0" t="0" r="0" b="635"/>
            <wp:docPr id="1" name="Picture 1" descr="C:\Users\ccockell\Local Documents\Centre for Astrobiology\logo\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ckell\Local Documents\Centre for Astrobiology\logo\Ful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5730" cy="697058"/>
                    </a:xfrm>
                    <a:prstGeom prst="rect">
                      <a:avLst/>
                    </a:prstGeom>
                    <a:noFill/>
                    <a:ln>
                      <a:noFill/>
                    </a:ln>
                  </pic:spPr>
                </pic:pic>
              </a:graphicData>
            </a:graphic>
          </wp:inline>
        </w:drawing>
      </w:r>
    </w:p>
    <w:p w:rsidR="001D0C4A" w:rsidRDefault="001D0C4A" w:rsidP="001D0C4A">
      <w:pPr>
        <w:pStyle w:val="HTMLPreformatted"/>
        <w:rPr>
          <w:rFonts w:ascii="Times New Roman" w:hAnsi="Times New Roman" w:cs="Times New Roman"/>
          <w:b/>
          <w:sz w:val="28"/>
          <w:szCs w:val="28"/>
        </w:rPr>
      </w:pPr>
    </w:p>
    <w:p w:rsidR="0023242A" w:rsidRPr="0069737E" w:rsidRDefault="0023242A" w:rsidP="001D0C4A">
      <w:pPr>
        <w:pStyle w:val="HTMLPreformatted"/>
        <w:rPr>
          <w:rFonts w:ascii="Times New Roman" w:hAnsi="Times New Roman" w:cs="Times New Roman"/>
          <w:b/>
          <w:sz w:val="24"/>
          <w:szCs w:val="24"/>
        </w:rPr>
      </w:pPr>
      <w:r w:rsidRPr="00A8409D">
        <w:rPr>
          <w:rFonts w:ascii="Times New Roman" w:hAnsi="Times New Roman" w:cs="Times New Roman"/>
          <w:b/>
          <w:sz w:val="28"/>
          <w:szCs w:val="28"/>
        </w:rPr>
        <w:t>Astrobiology education kit</w:t>
      </w:r>
      <w:r w:rsidR="00A8409D" w:rsidRPr="00A8409D">
        <w:rPr>
          <w:rFonts w:ascii="Times New Roman" w:hAnsi="Times New Roman" w:cs="Times New Roman"/>
          <w:b/>
          <w:sz w:val="28"/>
          <w:szCs w:val="28"/>
        </w:rPr>
        <w:t>: Instructions</w:t>
      </w:r>
      <w:r w:rsidRPr="0069737E">
        <w:rPr>
          <w:rFonts w:ascii="Times New Roman" w:hAnsi="Times New Roman" w:cs="Times New Roman"/>
          <w:b/>
          <w:sz w:val="24"/>
          <w:szCs w:val="24"/>
        </w:rPr>
        <w:t xml:space="preserve"> </w:t>
      </w:r>
      <w:r w:rsidR="00A8409D">
        <w:rPr>
          <w:rFonts w:ascii="Times New Roman" w:hAnsi="Times New Roman" w:cs="Times New Roman"/>
          <w:b/>
          <w:sz w:val="24"/>
          <w:szCs w:val="24"/>
        </w:rPr>
        <w:t xml:space="preserve">                   </w:t>
      </w:r>
      <w:r w:rsidRPr="0069737E">
        <w:rPr>
          <w:rFonts w:ascii="Times New Roman" w:hAnsi="Times New Roman" w:cs="Times New Roman"/>
          <w:b/>
          <w:sz w:val="24"/>
          <w:szCs w:val="24"/>
        </w:rPr>
        <w:t xml:space="preserve">   </w:t>
      </w:r>
    </w:p>
    <w:p w:rsidR="00095F0C" w:rsidRDefault="00095F0C" w:rsidP="003C69BB">
      <w:pPr>
        <w:pStyle w:val="HTMLPreformatted"/>
        <w:jc w:val="both"/>
        <w:rPr>
          <w:rFonts w:ascii="Times New Roman" w:hAnsi="Times New Roman" w:cs="Times New Roman"/>
          <w:sz w:val="24"/>
          <w:szCs w:val="24"/>
        </w:rPr>
      </w:pPr>
    </w:p>
    <w:p w:rsidR="0024784E" w:rsidRPr="00A0475C" w:rsidRDefault="0023242A"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Your education kit has </w:t>
      </w:r>
      <w:r w:rsidR="00144FD1" w:rsidRPr="00A0475C">
        <w:rPr>
          <w:rFonts w:ascii="Times New Roman" w:hAnsi="Times New Roman" w:cs="Times New Roman"/>
          <w:sz w:val="22"/>
          <w:szCs w:val="22"/>
        </w:rPr>
        <w:t>most of what</w:t>
      </w:r>
      <w:r w:rsidRPr="00A0475C">
        <w:rPr>
          <w:rFonts w:ascii="Times New Roman" w:hAnsi="Times New Roman" w:cs="Times New Roman"/>
          <w:sz w:val="22"/>
          <w:szCs w:val="22"/>
        </w:rPr>
        <w:t xml:space="preserve"> you need to demonstrate some </w:t>
      </w:r>
      <w:r w:rsidR="00C2681A" w:rsidRPr="00A0475C">
        <w:rPr>
          <w:rFonts w:ascii="Times New Roman" w:hAnsi="Times New Roman" w:cs="Times New Roman"/>
          <w:sz w:val="22"/>
          <w:szCs w:val="22"/>
        </w:rPr>
        <w:t xml:space="preserve">basic ideas in astrobiology. </w:t>
      </w:r>
    </w:p>
    <w:p w:rsidR="0024784E" w:rsidRPr="00A0475C" w:rsidRDefault="0024784E" w:rsidP="003C69BB">
      <w:pPr>
        <w:pStyle w:val="HTMLPreformatted"/>
        <w:jc w:val="both"/>
        <w:rPr>
          <w:rFonts w:ascii="Times New Roman" w:hAnsi="Times New Roman" w:cs="Times New Roman"/>
          <w:sz w:val="22"/>
          <w:szCs w:val="22"/>
        </w:rPr>
      </w:pPr>
    </w:p>
    <w:p w:rsidR="0023242A" w:rsidRPr="00A0475C" w:rsidRDefault="00C2681A"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However, you will need to obtain: </w:t>
      </w:r>
      <w:r w:rsidR="009F19A3" w:rsidRPr="00A0475C">
        <w:rPr>
          <w:rFonts w:ascii="Times New Roman" w:hAnsi="Times New Roman" w:cs="Times New Roman"/>
          <w:sz w:val="22"/>
          <w:szCs w:val="22"/>
        </w:rPr>
        <w:t xml:space="preserve">water, </w:t>
      </w:r>
      <w:r w:rsidR="000D323A" w:rsidRPr="00A0475C">
        <w:rPr>
          <w:rFonts w:ascii="Times New Roman" w:hAnsi="Times New Roman" w:cs="Times New Roman"/>
          <w:sz w:val="22"/>
          <w:szCs w:val="22"/>
        </w:rPr>
        <w:t xml:space="preserve">some </w:t>
      </w:r>
      <w:r w:rsidR="009F19A3" w:rsidRPr="00A0475C">
        <w:rPr>
          <w:rFonts w:ascii="Times New Roman" w:hAnsi="Times New Roman" w:cs="Times New Roman"/>
          <w:sz w:val="22"/>
          <w:szCs w:val="22"/>
        </w:rPr>
        <w:t>empty water bott</w:t>
      </w:r>
      <w:r w:rsidR="0024784E" w:rsidRPr="00A0475C">
        <w:rPr>
          <w:rFonts w:ascii="Times New Roman" w:hAnsi="Times New Roman" w:cs="Times New Roman"/>
          <w:sz w:val="22"/>
          <w:szCs w:val="22"/>
        </w:rPr>
        <w:t>les, a kettle to make hot water, some sugar, iodine solution</w:t>
      </w:r>
      <w:r w:rsidR="00144FD1" w:rsidRPr="00A0475C">
        <w:rPr>
          <w:rFonts w:ascii="Times New Roman" w:hAnsi="Times New Roman" w:cs="Times New Roman"/>
          <w:sz w:val="22"/>
          <w:szCs w:val="22"/>
        </w:rPr>
        <w:t>, some hand lenses</w:t>
      </w:r>
    </w:p>
    <w:p w:rsidR="00C2681A" w:rsidRPr="00A0475C" w:rsidRDefault="00C2681A" w:rsidP="003C69BB">
      <w:pPr>
        <w:pStyle w:val="HTMLPreformatted"/>
        <w:jc w:val="both"/>
        <w:rPr>
          <w:rFonts w:ascii="Times New Roman" w:hAnsi="Times New Roman" w:cs="Times New Roman"/>
          <w:sz w:val="22"/>
          <w:szCs w:val="22"/>
        </w:rPr>
      </w:pPr>
    </w:p>
    <w:p w:rsidR="00A167F2" w:rsidRPr="00A0475C" w:rsidRDefault="008E6939"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This kit is made for about 5 groups of four people, but you can use it for any number in a class. Some of the items (such as hand lenses) must be shared </w:t>
      </w:r>
      <w:r w:rsidR="004629DF" w:rsidRPr="00A0475C">
        <w:rPr>
          <w:rFonts w:ascii="Times New Roman" w:hAnsi="Times New Roman" w:cs="Times New Roman"/>
          <w:sz w:val="22"/>
          <w:szCs w:val="22"/>
        </w:rPr>
        <w:t>between</w:t>
      </w:r>
      <w:r w:rsidRPr="00A0475C">
        <w:rPr>
          <w:rFonts w:ascii="Times New Roman" w:hAnsi="Times New Roman" w:cs="Times New Roman"/>
          <w:sz w:val="22"/>
          <w:szCs w:val="22"/>
        </w:rPr>
        <w:t xml:space="preserve"> groups, but you could augment the kit with items available in your school.</w:t>
      </w:r>
    </w:p>
    <w:p w:rsidR="008E6939" w:rsidRPr="00A0475C" w:rsidRDefault="008E6939" w:rsidP="003C69BB">
      <w:pPr>
        <w:pStyle w:val="HTMLPreformatted"/>
        <w:jc w:val="both"/>
        <w:rPr>
          <w:rFonts w:ascii="Times New Roman" w:hAnsi="Times New Roman" w:cs="Times New Roman"/>
          <w:sz w:val="22"/>
          <w:szCs w:val="22"/>
        </w:rPr>
      </w:pPr>
    </w:p>
    <w:p w:rsidR="00A167F2" w:rsidRPr="00A0475C" w:rsidRDefault="00A167F2" w:rsidP="003C69BB">
      <w:pPr>
        <w:pStyle w:val="HTMLPreformatted"/>
        <w:jc w:val="both"/>
        <w:rPr>
          <w:rFonts w:ascii="Times New Roman" w:hAnsi="Times New Roman" w:cs="Times New Roman"/>
          <w:b/>
          <w:sz w:val="28"/>
          <w:szCs w:val="28"/>
        </w:rPr>
      </w:pPr>
      <w:r w:rsidRPr="00A0475C">
        <w:rPr>
          <w:rFonts w:ascii="Times New Roman" w:hAnsi="Times New Roman" w:cs="Times New Roman"/>
          <w:b/>
          <w:sz w:val="28"/>
          <w:szCs w:val="28"/>
        </w:rPr>
        <w:t>Kit content</w:t>
      </w:r>
    </w:p>
    <w:p w:rsidR="00A167F2" w:rsidRPr="00A0475C" w:rsidRDefault="00A167F2" w:rsidP="003C69BB">
      <w:pPr>
        <w:pStyle w:val="HTMLPreformatted"/>
        <w:jc w:val="both"/>
        <w:rPr>
          <w:rFonts w:ascii="Times New Roman" w:hAnsi="Times New Roman" w:cs="Times New Roman"/>
          <w:sz w:val="22"/>
          <w:szCs w:val="22"/>
        </w:rPr>
      </w:pPr>
    </w:p>
    <w:p w:rsidR="00A167F2" w:rsidRPr="00A0475C" w:rsidRDefault="00A167F2" w:rsidP="00A167F2">
      <w:pPr>
        <w:pStyle w:val="HTMLPreformatted"/>
        <w:jc w:val="both"/>
        <w:rPr>
          <w:rFonts w:ascii="Times New Roman" w:hAnsi="Times New Roman" w:cs="Times New Roman"/>
          <w:b/>
          <w:i/>
          <w:sz w:val="22"/>
          <w:szCs w:val="22"/>
        </w:rPr>
      </w:pPr>
      <w:r w:rsidRPr="00A0475C">
        <w:rPr>
          <w:rFonts w:ascii="Times New Roman" w:hAnsi="Times New Roman" w:cs="Times New Roman"/>
          <w:b/>
          <w:i/>
          <w:sz w:val="22"/>
          <w:szCs w:val="22"/>
        </w:rPr>
        <w:t>In each</w:t>
      </w:r>
      <w:r w:rsidR="00B65348" w:rsidRPr="00A0475C">
        <w:rPr>
          <w:rFonts w:ascii="Times New Roman" w:hAnsi="Times New Roman" w:cs="Times New Roman"/>
          <w:b/>
          <w:i/>
          <w:sz w:val="22"/>
          <w:szCs w:val="22"/>
        </w:rPr>
        <w:t xml:space="preserve"> kit you will find:</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5 x Dimple tile</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Small bag starch granules</w:t>
      </w:r>
    </w:p>
    <w:p w:rsidR="00A167F2" w:rsidRPr="00A0475C" w:rsidRDefault="007214FA"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Small bag</w:t>
      </w:r>
      <w:r w:rsidR="00A167F2" w:rsidRPr="00A0475C">
        <w:rPr>
          <w:rFonts w:ascii="Times New Roman" w:hAnsi="Times New Roman" w:cs="Times New Roman"/>
          <w:i/>
          <w:sz w:val="22"/>
          <w:szCs w:val="22"/>
        </w:rPr>
        <w:t xml:space="preserve"> yeast </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 xml:space="preserve">Small bag sand </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 xml:space="preserve">Small bag </w:t>
      </w:r>
      <w:proofErr w:type="spellStart"/>
      <w:r w:rsidRPr="00A0475C">
        <w:rPr>
          <w:rFonts w:ascii="Times New Roman" w:hAnsi="Times New Roman" w:cs="Times New Roman"/>
          <w:i/>
          <w:sz w:val="22"/>
          <w:szCs w:val="22"/>
        </w:rPr>
        <w:t>Alka</w:t>
      </w:r>
      <w:proofErr w:type="spellEnd"/>
      <w:r w:rsidRPr="00A0475C">
        <w:rPr>
          <w:rFonts w:ascii="Times New Roman" w:hAnsi="Times New Roman" w:cs="Times New Roman"/>
          <w:i/>
          <w:sz w:val="22"/>
          <w:szCs w:val="22"/>
        </w:rPr>
        <w:t xml:space="preserve"> seltzer (crushed)</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2 x Empty dropper bottle for water</w:t>
      </w:r>
      <w:r w:rsidR="002C16BC" w:rsidRPr="00A0475C">
        <w:rPr>
          <w:rFonts w:ascii="Times New Roman" w:hAnsi="Times New Roman" w:cs="Times New Roman"/>
          <w:i/>
          <w:sz w:val="22"/>
          <w:szCs w:val="22"/>
        </w:rPr>
        <w:t xml:space="preserve"> and iodine solution</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10 x Balloons</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2 x Vinegar sachets</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3 x Salt sachets</w:t>
      </w:r>
    </w:p>
    <w:p w:rsidR="00A167F2" w:rsidRPr="00A0475C" w:rsidRDefault="00C65E44"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20</w:t>
      </w:r>
      <w:r w:rsidR="00A167F2" w:rsidRPr="00A0475C">
        <w:rPr>
          <w:rFonts w:ascii="Times New Roman" w:hAnsi="Times New Roman" w:cs="Times New Roman"/>
          <w:i/>
          <w:sz w:val="22"/>
          <w:szCs w:val="22"/>
        </w:rPr>
        <w:t xml:space="preserve"> x UV Beads</w:t>
      </w:r>
    </w:p>
    <w:p w:rsidR="00A167F2" w:rsidRPr="00A0475C" w:rsidRDefault="007372DD"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3</w:t>
      </w:r>
      <w:r w:rsidR="00A167F2" w:rsidRPr="00A0475C">
        <w:rPr>
          <w:rFonts w:ascii="Times New Roman" w:hAnsi="Times New Roman" w:cs="Times New Roman"/>
          <w:i/>
          <w:sz w:val="22"/>
          <w:szCs w:val="22"/>
        </w:rPr>
        <w:t xml:space="preserve"> x UV key rings</w:t>
      </w:r>
    </w:p>
    <w:p w:rsidR="00A167F2" w:rsidRPr="00A0475C" w:rsidRDefault="00A167F2" w:rsidP="00A167F2">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5 x 10 ml syringe</w:t>
      </w:r>
    </w:p>
    <w:p w:rsidR="0023242A" w:rsidRPr="00A0475C" w:rsidRDefault="0023242A" w:rsidP="00254076">
      <w:pPr>
        <w:pStyle w:val="HTMLPreformatted"/>
        <w:ind w:firstLine="720"/>
        <w:jc w:val="both"/>
        <w:rPr>
          <w:rFonts w:ascii="Times New Roman" w:hAnsi="Times New Roman" w:cs="Times New Roman"/>
          <w:sz w:val="22"/>
          <w:szCs w:val="22"/>
        </w:rPr>
      </w:pPr>
    </w:p>
    <w:p w:rsidR="0023242A" w:rsidRPr="00A0475C" w:rsidRDefault="008268ED" w:rsidP="003C69BB">
      <w:pPr>
        <w:pStyle w:val="HTMLPreformatted"/>
        <w:jc w:val="both"/>
        <w:rPr>
          <w:rFonts w:ascii="Times New Roman" w:hAnsi="Times New Roman" w:cs="Times New Roman"/>
          <w:b/>
          <w:sz w:val="28"/>
          <w:szCs w:val="28"/>
        </w:rPr>
      </w:pPr>
      <w:r w:rsidRPr="00A0475C">
        <w:rPr>
          <w:rFonts w:ascii="Times New Roman" w:hAnsi="Times New Roman" w:cs="Times New Roman"/>
          <w:b/>
          <w:sz w:val="28"/>
          <w:szCs w:val="28"/>
        </w:rPr>
        <w:t>Detection of life experiment</w:t>
      </w:r>
    </w:p>
    <w:p w:rsidR="0023242A" w:rsidRPr="00A0475C" w:rsidRDefault="0023242A"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 xml:space="preserve">In the kit: dimple tile, starch granules, yeast granules, sand, </w:t>
      </w:r>
      <w:proofErr w:type="spellStart"/>
      <w:r w:rsidRPr="00A0475C">
        <w:rPr>
          <w:rFonts w:ascii="Times New Roman" w:hAnsi="Times New Roman" w:cs="Times New Roman"/>
          <w:i/>
          <w:sz w:val="22"/>
          <w:szCs w:val="22"/>
        </w:rPr>
        <w:t>alka</w:t>
      </w:r>
      <w:proofErr w:type="spellEnd"/>
      <w:r w:rsidRPr="00A0475C">
        <w:rPr>
          <w:rFonts w:ascii="Times New Roman" w:hAnsi="Times New Roman" w:cs="Times New Roman"/>
          <w:i/>
          <w:sz w:val="22"/>
          <w:szCs w:val="22"/>
        </w:rPr>
        <w:t xml:space="preserve"> seltzer (crushed), empty dropper bottle for wa</w:t>
      </w:r>
      <w:r w:rsidR="00676500" w:rsidRPr="00A0475C">
        <w:rPr>
          <w:rFonts w:ascii="Times New Roman" w:hAnsi="Times New Roman" w:cs="Times New Roman"/>
          <w:i/>
          <w:sz w:val="22"/>
          <w:szCs w:val="22"/>
        </w:rPr>
        <w:t xml:space="preserve">ter, dropper bottle </w:t>
      </w:r>
      <w:r w:rsidR="00144FD1" w:rsidRPr="00A0475C">
        <w:rPr>
          <w:rFonts w:ascii="Times New Roman" w:hAnsi="Times New Roman" w:cs="Times New Roman"/>
          <w:i/>
          <w:sz w:val="22"/>
          <w:szCs w:val="22"/>
        </w:rPr>
        <w:t>for</w:t>
      </w:r>
      <w:r w:rsidR="00676500" w:rsidRPr="00A0475C">
        <w:rPr>
          <w:rFonts w:ascii="Times New Roman" w:hAnsi="Times New Roman" w:cs="Times New Roman"/>
          <w:i/>
          <w:sz w:val="22"/>
          <w:szCs w:val="22"/>
        </w:rPr>
        <w:t xml:space="preserve"> iodine, small hand lenses</w:t>
      </w:r>
    </w:p>
    <w:p w:rsidR="008268ED" w:rsidRPr="00A0475C" w:rsidRDefault="008268ED" w:rsidP="003C69BB">
      <w:pPr>
        <w:pStyle w:val="HTMLPreformatted"/>
        <w:jc w:val="both"/>
        <w:rPr>
          <w:rFonts w:ascii="Times New Roman" w:hAnsi="Times New Roman" w:cs="Times New Roman"/>
          <w:sz w:val="22"/>
          <w:szCs w:val="22"/>
        </w:rPr>
      </w:pPr>
    </w:p>
    <w:p w:rsidR="002C2D41" w:rsidRPr="00A0475C" w:rsidRDefault="002C2D41" w:rsidP="003C69BB">
      <w:pPr>
        <w:pStyle w:val="HTMLPreformatted"/>
        <w:jc w:val="both"/>
        <w:rPr>
          <w:rFonts w:ascii="Times New Roman" w:hAnsi="Times New Roman" w:cs="Times New Roman"/>
          <w:b/>
          <w:sz w:val="22"/>
          <w:szCs w:val="22"/>
        </w:rPr>
      </w:pPr>
      <w:r w:rsidRPr="00A0475C">
        <w:rPr>
          <w:rFonts w:ascii="Times New Roman" w:hAnsi="Times New Roman" w:cs="Times New Roman"/>
          <w:b/>
          <w:sz w:val="22"/>
          <w:szCs w:val="22"/>
        </w:rPr>
        <w:t>This experiment is about the characteristics of life, how we can identify life and what the implications might be for the search for life elsewhere.</w:t>
      </w:r>
    </w:p>
    <w:p w:rsidR="002C2D41" w:rsidRPr="00A0475C" w:rsidRDefault="002C2D41"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This demonstration </w:t>
      </w:r>
      <w:r w:rsidR="002C2D41" w:rsidRPr="00A0475C">
        <w:rPr>
          <w:rFonts w:ascii="Times New Roman" w:hAnsi="Times New Roman" w:cs="Times New Roman"/>
          <w:sz w:val="22"/>
          <w:szCs w:val="22"/>
        </w:rPr>
        <w:t>will</w:t>
      </w:r>
      <w:r w:rsidRPr="00A0475C">
        <w:rPr>
          <w:rFonts w:ascii="Times New Roman" w:hAnsi="Times New Roman" w:cs="Times New Roman"/>
          <w:sz w:val="22"/>
          <w:szCs w:val="22"/>
        </w:rPr>
        <w:t xml:space="preserve"> show that some chemical reactions can appear to show ‘activity’ and yet are not life. To determine whether something contains life we often need more than one life detection </w:t>
      </w:r>
      <w:r w:rsidR="00F03D2B" w:rsidRPr="00A0475C">
        <w:rPr>
          <w:rFonts w:ascii="Times New Roman" w:hAnsi="Times New Roman" w:cs="Times New Roman"/>
          <w:sz w:val="22"/>
          <w:szCs w:val="22"/>
        </w:rPr>
        <w:t>method</w:t>
      </w:r>
      <w:r w:rsidRPr="00A0475C">
        <w:rPr>
          <w:rFonts w:ascii="Times New Roman" w:hAnsi="Times New Roman" w:cs="Times New Roman"/>
          <w:sz w:val="22"/>
          <w:szCs w:val="22"/>
        </w:rPr>
        <w:t xml:space="preserve">. This activity could occur around a discussion on the characteristics of life or a discussion on the chemistry of living things. A good </w:t>
      </w:r>
      <w:r w:rsidR="00F03D2B" w:rsidRPr="00A0475C">
        <w:rPr>
          <w:rFonts w:ascii="Times New Roman" w:hAnsi="Times New Roman" w:cs="Times New Roman"/>
          <w:sz w:val="22"/>
          <w:szCs w:val="22"/>
        </w:rPr>
        <w:t xml:space="preserve">space </w:t>
      </w:r>
      <w:r w:rsidRPr="00A0475C">
        <w:rPr>
          <w:rFonts w:ascii="Times New Roman" w:hAnsi="Times New Roman" w:cs="Times New Roman"/>
          <w:sz w:val="22"/>
          <w:szCs w:val="22"/>
        </w:rPr>
        <w:t>mission context is to talk around the problems that the Viking Lander</w:t>
      </w:r>
      <w:r w:rsidR="00C2681A" w:rsidRPr="00A0475C">
        <w:rPr>
          <w:rFonts w:ascii="Times New Roman" w:hAnsi="Times New Roman" w:cs="Times New Roman"/>
          <w:sz w:val="22"/>
          <w:szCs w:val="22"/>
        </w:rPr>
        <w:t xml:space="preserve"> on Mars had in detecting life</w:t>
      </w:r>
      <w:r w:rsidR="00F03D2B" w:rsidRPr="00A0475C">
        <w:rPr>
          <w:rFonts w:ascii="Times New Roman" w:hAnsi="Times New Roman" w:cs="Times New Roman"/>
          <w:sz w:val="22"/>
          <w:szCs w:val="22"/>
        </w:rPr>
        <w:t xml:space="preserve"> (it detected oxygen gas evolved from soil which is thought to have been caused by chemical ingredients in the soils like hydrogen peroxide reacting with nutrients that were added to the soil to test for life)</w:t>
      </w:r>
      <w:r w:rsidR="00FE5B34" w:rsidRPr="00A0475C">
        <w:rPr>
          <w:rFonts w:ascii="Times New Roman" w:hAnsi="Times New Roman" w:cs="Times New Roman"/>
          <w:sz w:val="22"/>
          <w:szCs w:val="22"/>
        </w:rPr>
        <w:t xml:space="preserve">. The discussion can include </w:t>
      </w:r>
      <w:r w:rsidR="00C2681A" w:rsidRPr="00A0475C">
        <w:rPr>
          <w:rFonts w:ascii="Times New Roman" w:hAnsi="Times New Roman" w:cs="Times New Roman"/>
          <w:sz w:val="22"/>
          <w:szCs w:val="22"/>
        </w:rPr>
        <w:t>how an active chemical reaction can easily confuse us into thinking we have found life.</w:t>
      </w:r>
    </w:p>
    <w:p w:rsidR="0023242A" w:rsidRPr="00A0475C" w:rsidRDefault="0023242A"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For each group, prepare a dimple tile with each of the following in a separate dimple:</w:t>
      </w:r>
    </w:p>
    <w:p w:rsidR="008268ED" w:rsidRPr="00A0475C" w:rsidRDefault="008268ED" w:rsidP="003C69BB">
      <w:pPr>
        <w:pStyle w:val="HTMLPreformatted"/>
        <w:jc w:val="both"/>
        <w:rPr>
          <w:rFonts w:ascii="Times New Roman" w:hAnsi="Times New Roman" w:cs="Times New Roman"/>
          <w:sz w:val="22"/>
          <w:szCs w:val="22"/>
        </w:rPr>
      </w:pPr>
    </w:p>
    <w:p w:rsidR="0023242A" w:rsidRPr="00A0475C" w:rsidRDefault="0023242A"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Starch powder</w:t>
      </w:r>
    </w:p>
    <w:p w:rsidR="0023242A" w:rsidRPr="00A0475C" w:rsidRDefault="0023242A"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Yeast granules</w:t>
      </w: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lastRenderedPageBreak/>
        <w:t>Sand</w:t>
      </w:r>
    </w:p>
    <w:p w:rsidR="0023242A" w:rsidRPr="00A0475C" w:rsidRDefault="008268ED" w:rsidP="003C69BB">
      <w:pPr>
        <w:pStyle w:val="HTMLPreformatted"/>
        <w:jc w:val="both"/>
        <w:rPr>
          <w:rFonts w:ascii="Times New Roman" w:hAnsi="Times New Roman" w:cs="Times New Roman"/>
          <w:sz w:val="22"/>
          <w:szCs w:val="22"/>
        </w:rPr>
      </w:pPr>
      <w:proofErr w:type="spellStart"/>
      <w:r w:rsidRPr="00A0475C">
        <w:rPr>
          <w:rFonts w:ascii="Times New Roman" w:hAnsi="Times New Roman" w:cs="Times New Roman"/>
          <w:sz w:val="22"/>
          <w:szCs w:val="22"/>
        </w:rPr>
        <w:t>Alka</w:t>
      </w:r>
      <w:proofErr w:type="spellEnd"/>
      <w:r w:rsidRPr="00A0475C">
        <w:rPr>
          <w:rFonts w:ascii="Times New Roman" w:hAnsi="Times New Roman" w:cs="Times New Roman"/>
          <w:sz w:val="22"/>
          <w:szCs w:val="22"/>
        </w:rPr>
        <w:t xml:space="preserve"> seltzer</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Fill your empty dropper bottles with water.</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Ask each group to add three or four drops of water to each of the four components. What do they see? (Remember not to identify what is i</w:t>
      </w:r>
      <w:r w:rsidR="00E14FB6" w:rsidRPr="00A0475C">
        <w:rPr>
          <w:rFonts w:ascii="Times New Roman" w:hAnsi="Times New Roman" w:cs="Times New Roman"/>
          <w:sz w:val="22"/>
          <w:szCs w:val="22"/>
        </w:rPr>
        <w:t>n the wells!)</w:t>
      </w:r>
      <w:r w:rsidRPr="00A0475C">
        <w:rPr>
          <w:rFonts w:ascii="Times New Roman" w:hAnsi="Times New Roman" w:cs="Times New Roman"/>
          <w:sz w:val="22"/>
          <w:szCs w:val="22"/>
        </w:rPr>
        <w:t>.</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The starch powder will be unreactive and show no obvious signs of activity.</w:t>
      </w: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The yeast granules will swell and may show signs of some gas bubbles.</w:t>
      </w: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The sand will show no signs of activity.</w:t>
      </w: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The </w:t>
      </w:r>
      <w:proofErr w:type="spellStart"/>
      <w:r w:rsidRPr="00A0475C">
        <w:rPr>
          <w:rFonts w:ascii="Times New Roman" w:hAnsi="Times New Roman" w:cs="Times New Roman"/>
          <w:sz w:val="22"/>
          <w:szCs w:val="22"/>
        </w:rPr>
        <w:t>alka</w:t>
      </w:r>
      <w:proofErr w:type="spellEnd"/>
      <w:r w:rsidRPr="00A0475C">
        <w:rPr>
          <w:rFonts w:ascii="Times New Roman" w:hAnsi="Times New Roman" w:cs="Times New Roman"/>
          <w:sz w:val="22"/>
          <w:szCs w:val="22"/>
        </w:rPr>
        <w:t xml:space="preserve"> seltzer will fizz as if it is some sort of active metabolic process.</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This test can be followed with a discussion to identify which wells contain active life. The discussion might focus on the apparent activity of the </w:t>
      </w:r>
      <w:proofErr w:type="spellStart"/>
      <w:r w:rsidRPr="00A0475C">
        <w:rPr>
          <w:rFonts w:ascii="Times New Roman" w:hAnsi="Times New Roman" w:cs="Times New Roman"/>
          <w:sz w:val="22"/>
          <w:szCs w:val="22"/>
        </w:rPr>
        <w:t>alka</w:t>
      </w:r>
      <w:proofErr w:type="spellEnd"/>
      <w:r w:rsidRPr="00A0475C">
        <w:rPr>
          <w:rFonts w:ascii="Times New Roman" w:hAnsi="Times New Roman" w:cs="Times New Roman"/>
          <w:sz w:val="22"/>
          <w:szCs w:val="22"/>
        </w:rPr>
        <w:t xml:space="preserve"> seltzer</w:t>
      </w:r>
      <w:r w:rsidR="00AA6019" w:rsidRPr="00A0475C">
        <w:rPr>
          <w:rFonts w:ascii="Times New Roman" w:hAnsi="Times New Roman" w:cs="Times New Roman"/>
          <w:sz w:val="22"/>
          <w:szCs w:val="22"/>
        </w:rPr>
        <w:t xml:space="preserve"> well</w:t>
      </w:r>
      <w:r w:rsidRPr="00A0475C">
        <w:rPr>
          <w:rFonts w:ascii="Times New Roman" w:hAnsi="Times New Roman" w:cs="Times New Roman"/>
          <w:sz w:val="22"/>
          <w:szCs w:val="22"/>
        </w:rPr>
        <w:t>.</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Now ask each group to add a drop of iodine solution to each well. In contact with sugars (</w:t>
      </w:r>
      <w:r w:rsidR="00424E0A" w:rsidRPr="00A0475C">
        <w:rPr>
          <w:rFonts w:ascii="Times New Roman" w:hAnsi="Times New Roman" w:cs="Times New Roman"/>
          <w:sz w:val="22"/>
          <w:szCs w:val="22"/>
        </w:rPr>
        <w:t>carbohydrates) the iodine will g</w:t>
      </w:r>
      <w:r w:rsidRPr="00A0475C">
        <w:rPr>
          <w:rFonts w:ascii="Times New Roman" w:hAnsi="Times New Roman" w:cs="Times New Roman"/>
          <w:sz w:val="22"/>
          <w:szCs w:val="22"/>
        </w:rPr>
        <w:t>o purple. The relatively inactive starch will go purple, the yeast granules will go pu</w:t>
      </w:r>
      <w:r w:rsidR="00424E0A" w:rsidRPr="00A0475C">
        <w:rPr>
          <w:rFonts w:ascii="Times New Roman" w:hAnsi="Times New Roman" w:cs="Times New Roman"/>
          <w:sz w:val="22"/>
          <w:szCs w:val="22"/>
        </w:rPr>
        <w:t>rple, but neither the sand or</w:t>
      </w:r>
      <w:r w:rsidRPr="00A0475C">
        <w:rPr>
          <w:rFonts w:ascii="Times New Roman" w:hAnsi="Times New Roman" w:cs="Times New Roman"/>
          <w:sz w:val="22"/>
          <w:szCs w:val="22"/>
        </w:rPr>
        <w:t xml:space="preserve"> </w:t>
      </w:r>
      <w:proofErr w:type="spellStart"/>
      <w:r w:rsidRPr="00A0475C">
        <w:rPr>
          <w:rFonts w:ascii="Times New Roman" w:hAnsi="Times New Roman" w:cs="Times New Roman"/>
          <w:sz w:val="22"/>
          <w:szCs w:val="22"/>
        </w:rPr>
        <w:t>alka</w:t>
      </w:r>
      <w:proofErr w:type="spellEnd"/>
      <w:r w:rsidRPr="00A0475C">
        <w:rPr>
          <w:rFonts w:ascii="Times New Roman" w:hAnsi="Times New Roman" w:cs="Times New Roman"/>
          <w:sz w:val="22"/>
          <w:szCs w:val="22"/>
        </w:rPr>
        <w:t xml:space="preserve"> seltzer go purple.</w:t>
      </w:r>
    </w:p>
    <w:p w:rsidR="008268ED" w:rsidRPr="00A0475C" w:rsidRDefault="008268ED" w:rsidP="003C69BB">
      <w:pPr>
        <w:pStyle w:val="HTMLPreformatted"/>
        <w:jc w:val="both"/>
        <w:rPr>
          <w:rFonts w:ascii="Times New Roman" w:hAnsi="Times New Roman" w:cs="Times New Roman"/>
          <w:sz w:val="22"/>
          <w:szCs w:val="22"/>
        </w:rPr>
      </w:pPr>
    </w:p>
    <w:p w:rsidR="008268ED" w:rsidRPr="00A0475C" w:rsidRDefault="008268ED"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The discussion can then revolve around the results: the starch was very inactive with water, but with iodine is clearly of biological origin. The yeast was suspected of being biological and is shown to be with iodine. The sand is inert with water and with iodine, it is not biological. The surprise is </w:t>
      </w:r>
      <w:proofErr w:type="spellStart"/>
      <w:r w:rsidRPr="00A0475C">
        <w:rPr>
          <w:rFonts w:ascii="Times New Roman" w:hAnsi="Times New Roman" w:cs="Times New Roman"/>
          <w:sz w:val="22"/>
          <w:szCs w:val="22"/>
        </w:rPr>
        <w:t>alka</w:t>
      </w:r>
      <w:proofErr w:type="spellEnd"/>
      <w:r w:rsidRPr="00A0475C">
        <w:rPr>
          <w:rFonts w:ascii="Times New Roman" w:hAnsi="Times New Roman" w:cs="Times New Roman"/>
          <w:sz w:val="22"/>
          <w:szCs w:val="22"/>
        </w:rPr>
        <w:t xml:space="preserve"> seltzer, which fizzed like active life with water, but contains no sugars – it must be a chemical reaction showing how chemistry can sometimes lead us to make conclusions that something is life when it is not.</w:t>
      </w:r>
    </w:p>
    <w:p w:rsidR="0023242A" w:rsidRPr="00A0475C" w:rsidRDefault="0023242A" w:rsidP="003C69BB">
      <w:pPr>
        <w:pStyle w:val="HTMLPreformatted"/>
        <w:jc w:val="both"/>
        <w:rPr>
          <w:rFonts w:ascii="Times New Roman" w:hAnsi="Times New Roman" w:cs="Times New Roman"/>
          <w:sz w:val="22"/>
          <w:szCs w:val="22"/>
        </w:rPr>
      </w:pPr>
    </w:p>
    <w:p w:rsidR="0023242A" w:rsidRPr="00A0475C" w:rsidRDefault="000D323A" w:rsidP="003C69BB">
      <w:pPr>
        <w:pStyle w:val="HTMLPreformatted"/>
        <w:jc w:val="both"/>
        <w:rPr>
          <w:rFonts w:ascii="Times New Roman" w:hAnsi="Times New Roman" w:cs="Times New Roman"/>
          <w:b/>
          <w:sz w:val="28"/>
          <w:szCs w:val="28"/>
        </w:rPr>
      </w:pPr>
      <w:r w:rsidRPr="00A0475C">
        <w:rPr>
          <w:rFonts w:ascii="Times New Roman" w:hAnsi="Times New Roman" w:cs="Times New Roman"/>
          <w:b/>
          <w:sz w:val="28"/>
          <w:szCs w:val="28"/>
        </w:rPr>
        <w:t>Extremophiles and the limit of life</w:t>
      </w:r>
    </w:p>
    <w:p w:rsidR="0023242A" w:rsidRPr="00A0475C" w:rsidRDefault="0023242A" w:rsidP="003C69BB">
      <w:pPr>
        <w:pStyle w:val="HTMLPreformatted"/>
        <w:jc w:val="both"/>
        <w:rPr>
          <w:rFonts w:ascii="Times New Roman" w:hAnsi="Times New Roman" w:cs="Times New Roman"/>
          <w:sz w:val="22"/>
          <w:szCs w:val="22"/>
        </w:rPr>
      </w:pPr>
    </w:p>
    <w:p w:rsidR="0023242A" w:rsidRPr="00A0475C" w:rsidRDefault="000D323A" w:rsidP="003C69BB">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In the kit: Yeast granules, b</w:t>
      </w:r>
      <w:r w:rsidR="0023242A" w:rsidRPr="00A0475C">
        <w:rPr>
          <w:rFonts w:ascii="Times New Roman" w:hAnsi="Times New Roman" w:cs="Times New Roman"/>
          <w:i/>
          <w:sz w:val="22"/>
          <w:szCs w:val="22"/>
        </w:rPr>
        <w:t>alloons</w:t>
      </w:r>
      <w:r w:rsidRPr="00A0475C">
        <w:rPr>
          <w:rFonts w:ascii="Times New Roman" w:hAnsi="Times New Roman" w:cs="Times New Roman"/>
          <w:i/>
          <w:sz w:val="22"/>
          <w:szCs w:val="22"/>
        </w:rPr>
        <w:t>, vinegar sachets, salt sachets</w:t>
      </w:r>
    </w:p>
    <w:p w:rsidR="000D323A" w:rsidRPr="00A0475C" w:rsidRDefault="00AA6019" w:rsidP="003C69BB">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You will need to find</w:t>
      </w:r>
      <w:r w:rsidR="000D323A" w:rsidRPr="00A0475C">
        <w:rPr>
          <w:rFonts w:ascii="Times New Roman" w:hAnsi="Times New Roman" w:cs="Times New Roman"/>
          <w:i/>
          <w:sz w:val="22"/>
          <w:szCs w:val="22"/>
        </w:rPr>
        <w:t xml:space="preserve"> empty wa</w:t>
      </w:r>
      <w:r w:rsidR="0008197D" w:rsidRPr="00A0475C">
        <w:rPr>
          <w:rFonts w:ascii="Times New Roman" w:hAnsi="Times New Roman" w:cs="Times New Roman"/>
          <w:i/>
          <w:sz w:val="22"/>
          <w:szCs w:val="22"/>
        </w:rPr>
        <w:t>ter bottles, two for each group and some sugar.</w:t>
      </w:r>
    </w:p>
    <w:p w:rsidR="000D323A" w:rsidRPr="00A0475C" w:rsidRDefault="000D323A" w:rsidP="003C69BB">
      <w:pPr>
        <w:pStyle w:val="HTMLPreformatted"/>
        <w:jc w:val="both"/>
        <w:rPr>
          <w:rFonts w:ascii="Times New Roman" w:hAnsi="Times New Roman" w:cs="Times New Roman"/>
          <w:sz w:val="22"/>
          <w:szCs w:val="22"/>
        </w:rPr>
      </w:pPr>
    </w:p>
    <w:p w:rsidR="002C2D41" w:rsidRPr="00A0475C" w:rsidRDefault="002C2D41" w:rsidP="003C69BB">
      <w:pPr>
        <w:pStyle w:val="HTMLPreformatted"/>
        <w:jc w:val="both"/>
        <w:rPr>
          <w:rFonts w:ascii="Times New Roman" w:hAnsi="Times New Roman" w:cs="Times New Roman"/>
          <w:b/>
          <w:sz w:val="22"/>
          <w:szCs w:val="22"/>
        </w:rPr>
      </w:pPr>
      <w:r w:rsidRPr="00A0475C">
        <w:rPr>
          <w:rFonts w:ascii="Times New Roman" w:hAnsi="Times New Roman" w:cs="Times New Roman"/>
          <w:b/>
          <w:sz w:val="22"/>
          <w:szCs w:val="22"/>
        </w:rPr>
        <w:t>This experiment is about looking at the limits of life, how the growth of life is influenced by its environment and what sorts of physical conditions might limit life.</w:t>
      </w:r>
    </w:p>
    <w:p w:rsidR="002C2D41" w:rsidRPr="00A0475C" w:rsidRDefault="002C2D41" w:rsidP="003C69BB">
      <w:pPr>
        <w:pStyle w:val="HTMLPreformatted"/>
        <w:jc w:val="both"/>
        <w:rPr>
          <w:rFonts w:ascii="Times New Roman" w:hAnsi="Times New Roman" w:cs="Times New Roman"/>
          <w:sz w:val="22"/>
          <w:szCs w:val="22"/>
        </w:rPr>
      </w:pPr>
    </w:p>
    <w:p w:rsidR="009F19A3" w:rsidRPr="00A0475C" w:rsidRDefault="009F19A3"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Get each group to fill their water bottles to about one third full with water. </w:t>
      </w:r>
      <w:r w:rsidR="00F01710" w:rsidRPr="00A0475C">
        <w:rPr>
          <w:rFonts w:ascii="Times New Roman" w:hAnsi="Times New Roman" w:cs="Times New Roman"/>
          <w:sz w:val="22"/>
          <w:szCs w:val="22"/>
        </w:rPr>
        <w:t xml:space="preserve">Add in about two or three tablespoons of sugar (food for the yeast to become active). </w:t>
      </w:r>
      <w:r w:rsidRPr="00A0475C">
        <w:rPr>
          <w:rFonts w:ascii="Times New Roman" w:hAnsi="Times New Roman" w:cs="Times New Roman"/>
          <w:sz w:val="22"/>
          <w:szCs w:val="22"/>
        </w:rPr>
        <w:t>Add in your extreme condition of choice. For example, one group could do salt</w:t>
      </w:r>
      <w:r w:rsidR="003C69BB" w:rsidRPr="00A0475C">
        <w:rPr>
          <w:rFonts w:ascii="Times New Roman" w:hAnsi="Times New Roman" w:cs="Times New Roman"/>
          <w:sz w:val="22"/>
          <w:szCs w:val="22"/>
        </w:rPr>
        <w:t xml:space="preserve"> (add in about three sachets of salt)</w:t>
      </w:r>
      <w:r w:rsidRPr="00A0475C">
        <w:rPr>
          <w:rFonts w:ascii="Times New Roman" w:hAnsi="Times New Roman" w:cs="Times New Roman"/>
          <w:sz w:val="22"/>
          <w:szCs w:val="22"/>
        </w:rPr>
        <w:t xml:space="preserve">, one group could do vinegar </w:t>
      </w:r>
      <w:r w:rsidR="003C69BB" w:rsidRPr="00A0475C">
        <w:rPr>
          <w:rFonts w:ascii="Times New Roman" w:hAnsi="Times New Roman" w:cs="Times New Roman"/>
          <w:sz w:val="22"/>
          <w:szCs w:val="22"/>
        </w:rPr>
        <w:t xml:space="preserve">(add about </w:t>
      </w:r>
      <w:r w:rsidR="00F01710" w:rsidRPr="00A0475C">
        <w:rPr>
          <w:rFonts w:ascii="Times New Roman" w:hAnsi="Times New Roman" w:cs="Times New Roman"/>
          <w:sz w:val="22"/>
          <w:szCs w:val="22"/>
        </w:rPr>
        <w:t>two</w:t>
      </w:r>
      <w:r w:rsidR="003C69BB" w:rsidRPr="00A0475C">
        <w:rPr>
          <w:rFonts w:ascii="Times New Roman" w:hAnsi="Times New Roman" w:cs="Times New Roman"/>
          <w:sz w:val="22"/>
          <w:szCs w:val="22"/>
        </w:rPr>
        <w:t xml:space="preserve"> sachets of vinegar) </w:t>
      </w:r>
      <w:r w:rsidRPr="00A0475C">
        <w:rPr>
          <w:rFonts w:ascii="Times New Roman" w:hAnsi="Times New Roman" w:cs="Times New Roman"/>
          <w:sz w:val="22"/>
          <w:szCs w:val="22"/>
        </w:rPr>
        <w:t xml:space="preserve">and one group could be a control group that adds nothing. </w:t>
      </w:r>
      <w:r w:rsidR="00F01710" w:rsidRPr="00A0475C">
        <w:rPr>
          <w:rFonts w:ascii="Times New Roman" w:hAnsi="Times New Roman" w:cs="Times New Roman"/>
          <w:sz w:val="22"/>
          <w:szCs w:val="22"/>
        </w:rPr>
        <w:t xml:space="preserve">The two remaining groups can take part in the experiments with the three groups above or do additional extremes (see below). </w:t>
      </w:r>
    </w:p>
    <w:p w:rsidR="003C69BB" w:rsidRPr="00A0475C" w:rsidRDefault="003C69BB" w:rsidP="003C69BB">
      <w:pPr>
        <w:pStyle w:val="HTMLPreformatted"/>
        <w:jc w:val="both"/>
        <w:rPr>
          <w:rFonts w:ascii="Times New Roman" w:hAnsi="Times New Roman" w:cs="Times New Roman"/>
          <w:sz w:val="22"/>
          <w:szCs w:val="22"/>
        </w:rPr>
      </w:pPr>
    </w:p>
    <w:p w:rsidR="003C69BB" w:rsidRPr="00A0475C" w:rsidRDefault="003C69BB"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Add yeast to th</w:t>
      </w:r>
      <w:r w:rsidR="002C2D41" w:rsidRPr="00A0475C">
        <w:rPr>
          <w:rFonts w:ascii="Times New Roman" w:hAnsi="Times New Roman" w:cs="Times New Roman"/>
          <w:sz w:val="22"/>
          <w:szCs w:val="22"/>
        </w:rPr>
        <w:t>e bottles (about a tablespoon or</w:t>
      </w:r>
      <w:r w:rsidRPr="00A0475C">
        <w:rPr>
          <w:rFonts w:ascii="Times New Roman" w:hAnsi="Times New Roman" w:cs="Times New Roman"/>
          <w:sz w:val="22"/>
          <w:szCs w:val="22"/>
        </w:rPr>
        <w:t xml:space="preserve"> equivalent) and then place a balloon over the top of the bottle. Now wait</w:t>
      </w:r>
      <w:r w:rsidR="0008197D" w:rsidRPr="00A0475C">
        <w:rPr>
          <w:rFonts w:ascii="Times New Roman" w:hAnsi="Times New Roman" w:cs="Times New Roman"/>
          <w:sz w:val="22"/>
          <w:szCs w:val="22"/>
        </w:rPr>
        <w:t xml:space="preserve"> (it helps for people to hold the bottles to warm up the yeast and make it more active)</w:t>
      </w:r>
      <w:r w:rsidRPr="00A0475C">
        <w:rPr>
          <w:rFonts w:ascii="Times New Roman" w:hAnsi="Times New Roman" w:cs="Times New Roman"/>
          <w:sz w:val="22"/>
          <w:szCs w:val="22"/>
        </w:rPr>
        <w:t xml:space="preserve">. The yeast will start to metabolise producing carbon dioxide which will cause the balloon to inflate. However, extreme salinity and acid (salt and vinegar, respectively) will slow down the reaction and not so much gas will be produced. </w:t>
      </w:r>
      <w:r w:rsidR="002C2D41" w:rsidRPr="00A0475C">
        <w:rPr>
          <w:rFonts w:ascii="Times New Roman" w:hAnsi="Times New Roman" w:cs="Times New Roman"/>
          <w:sz w:val="22"/>
          <w:szCs w:val="22"/>
        </w:rPr>
        <w:t>The balloons will not inflate as much.</w:t>
      </w:r>
    </w:p>
    <w:p w:rsidR="003C69BB" w:rsidRPr="00A0475C" w:rsidRDefault="003C69BB" w:rsidP="003C69BB">
      <w:pPr>
        <w:pStyle w:val="HTMLPreformatted"/>
        <w:jc w:val="both"/>
        <w:rPr>
          <w:rFonts w:ascii="Times New Roman" w:hAnsi="Times New Roman" w:cs="Times New Roman"/>
          <w:sz w:val="22"/>
          <w:szCs w:val="22"/>
        </w:rPr>
      </w:pPr>
    </w:p>
    <w:p w:rsidR="003C69BB" w:rsidRPr="00A0475C" w:rsidRDefault="003C69BB" w:rsidP="003C69BB">
      <w:pPr>
        <w:pStyle w:val="HTMLPreformatted"/>
        <w:jc w:val="both"/>
        <w:rPr>
          <w:rFonts w:ascii="Times New Roman" w:hAnsi="Times New Roman" w:cs="Times New Roman"/>
          <w:sz w:val="22"/>
          <w:szCs w:val="22"/>
        </w:rPr>
      </w:pPr>
      <w:r w:rsidRPr="00A0475C">
        <w:rPr>
          <w:rFonts w:ascii="Times New Roman" w:hAnsi="Times New Roman" w:cs="Times New Roman"/>
          <w:i/>
          <w:sz w:val="22"/>
          <w:szCs w:val="22"/>
        </w:rPr>
        <w:t>Note:</w:t>
      </w:r>
      <w:r w:rsidRPr="00A0475C">
        <w:rPr>
          <w:rFonts w:ascii="Times New Roman" w:hAnsi="Times New Roman" w:cs="Times New Roman"/>
          <w:sz w:val="22"/>
          <w:szCs w:val="22"/>
        </w:rPr>
        <w:t xml:space="preserve"> You don’t need to do salt and vinegar. You could do cold temperatures (in a bucket of ice) or hot temperatures (in a bucket of warm wa</w:t>
      </w:r>
      <w:r w:rsidR="002C2D41" w:rsidRPr="00A0475C">
        <w:rPr>
          <w:rFonts w:ascii="Times New Roman" w:hAnsi="Times New Roman" w:cs="Times New Roman"/>
          <w:sz w:val="22"/>
          <w:szCs w:val="22"/>
        </w:rPr>
        <w:t>ter) to explore temperate range</w:t>
      </w:r>
      <w:r w:rsidRPr="00A0475C">
        <w:rPr>
          <w:rFonts w:ascii="Times New Roman" w:hAnsi="Times New Roman" w:cs="Times New Roman"/>
          <w:sz w:val="22"/>
          <w:szCs w:val="22"/>
        </w:rPr>
        <w:t xml:space="preserve"> or any other extremes you can think of.</w:t>
      </w:r>
    </w:p>
    <w:p w:rsidR="003C69BB" w:rsidRPr="00A0475C" w:rsidRDefault="003C69BB" w:rsidP="003C69BB">
      <w:pPr>
        <w:pStyle w:val="HTMLPreformatted"/>
        <w:jc w:val="both"/>
        <w:rPr>
          <w:rFonts w:ascii="Times New Roman" w:hAnsi="Times New Roman" w:cs="Times New Roman"/>
          <w:sz w:val="22"/>
          <w:szCs w:val="22"/>
        </w:rPr>
      </w:pPr>
    </w:p>
    <w:p w:rsidR="0023242A" w:rsidRPr="00A0475C" w:rsidRDefault="003C69BB"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During and after the experiment you can engage in discussions about the requirements for life, the effects of extreme conditions for life, implications for life elsewhere and the dependence of growth and metabolic process on the environment.</w:t>
      </w:r>
    </w:p>
    <w:p w:rsidR="0023242A" w:rsidRPr="00A0475C" w:rsidRDefault="0023242A" w:rsidP="003C69BB">
      <w:pPr>
        <w:pStyle w:val="HTMLPreformatted"/>
        <w:jc w:val="both"/>
        <w:rPr>
          <w:rFonts w:ascii="Times New Roman" w:hAnsi="Times New Roman" w:cs="Times New Roman"/>
          <w:sz w:val="22"/>
          <w:szCs w:val="22"/>
        </w:rPr>
      </w:pPr>
    </w:p>
    <w:p w:rsidR="0023242A" w:rsidRPr="00A0475C" w:rsidRDefault="009F19A3" w:rsidP="003C69BB">
      <w:pPr>
        <w:pStyle w:val="HTMLPreformatted"/>
        <w:jc w:val="both"/>
        <w:rPr>
          <w:rFonts w:ascii="Times New Roman" w:hAnsi="Times New Roman" w:cs="Times New Roman"/>
          <w:b/>
          <w:sz w:val="28"/>
          <w:szCs w:val="28"/>
        </w:rPr>
      </w:pPr>
      <w:r w:rsidRPr="00A0475C">
        <w:rPr>
          <w:rFonts w:ascii="Times New Roman" w:hAnsi="Times New Roman" w:cs="Times New Roman"/>
          <w:b/>
          <w:sz w:val="28"/>
          <w:szCs w:val="28"/>
        </w:rPr>
        <w:t>UV radiation and damage to life</w:t>
      </w:r>
    </w:p>
    <w:p w:rsidR="0023242A" w:rsidRPr="00A0475C" w:rsidRDefault="0023242A" w:rsidP="003C69BB">
      <w:pPr>
        <w:pStyle w:val="HTMLPreformatted"/>
        <w:jc w:val="both"/>
        <w:rPr>
          <w:rFonts w:ascii="Times New Roman" w:hAnsi="Times New Roman" w:cs="Times New Roman"/>
          <w:sz w:val="22"/>
          <w:szCs w:val="22"/>
        </w:rPr>
      </w:pPr>
    </w:p>
    <w:p w:rsidR="0023242A" w:rsidRPr="00A0475C" w:rsidRDefault="009F19A3" w:rsidP="003C69BB">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 xml:space="preserve">In the kit: </w:t>
      </w:r>
      <w:r w:rsidR="0023242A" w:rsidRPr="00A0475C">
        <w:rPr>
          <w:rFonts w:ascii="Times New Roman" w:hAnsi="Times New Roman" w:cs="Times New Roman"/>
          <w:i/>
          <w:sz w:val="22"/>
          <w:szCs w:val="22"/>
        </w:rPr>
        <w:t>U</w:t>
      </w:r>
      <w:r w:rsidRPr="00A0475C">
        <w:rPr>
          <w:rFonts w:ascii="Times New Roman" w:hAnsi="Times New Roman" w:cs="Times New Roman"/>
          <w:i/>
          <w:sz w:val="22"/>
          <w:szCs w:val="22"/>
        </w:rPr>
        <w:t xml:space="preserve">V Beads and </w:t>
      </w:r>
      <w:r w:rsidR="0023242A" w:rsidRPr="00A0475C">
        <w:rPr>
          <w:rFonts w:ascii="Times New Roman" w:hAnsi="Times New Roman" w:cs="Times New Roman"/>
          <w:i/>
          <w:sz w:val="22"/>
          <w:szCs w:val="22"/>
        </w:rPr>
        <w:t>UV key rings</w:t>
      </w:r>
    </w:p>
    <w:p w:rsidR="0023242A" w:rsidRPr="00A0475C" w:rsidRDefault="0023242A" w:rsidP="003C69BB">
      <w:pPr>
        <w:pStyle w:val="HTMLPreformatted"/>
        <w:jc w:val="both"/>
        <w:rPr>
          <w:rFonts w:ascii="Times New Roman" w:hAnsi="Times New Roman" w:cs="Times New Roman"/>
          <w:sz w:val="22"/>
          <w:szCs w:val="22"/>
        </w:rPr>
      </w:pPr>
    </w:p>
    <w:p w:rsidR="002C2D41" w:rsidRPr="00A0475C" w:rsidRDefault="002C2D41" w:rsidP="003C69BB">
      <w:pPr>
        <w:pStyle w:val="HTMLPreformatted"/>
        <w:jc w:val="both"/>
        <w:rPr>
          <w:rFonts w:ascii="Times New Roman" w:hAnsi="Times New Roman" w:cs="Times New Roman"/>
          <w:b/>
          <w:sz w:val="22"/>
          <w:szCs w:val="22"/>
        </w:rPr>
      </w:pPr>
      <w:r w:rsidRPr="00A0475C">
        <w:rPr>
          <w:rFonts w:ascii="Times New Roman" w:hAnsi="Times New Roman" w:cs="Times New Roman"/>
          <w:b/>
          <w:sz w:val="22"/>
          <w:szCs w:val="22"/>
        </w:rPr>
        <w:t>This experiment is specifically focused on radiation as a damaging agent for life. Ultraviolet radiation in sunlight in particular can limit the ability of life to grow.</w:t>
      </w:r>
    </w:p>
    <w:p w:rsidR="002C2D41" w:rsidRPr="00A0475C" w:rsidRDefault="002C2D41" w:rsidP="003C69BB">
      <w:pPr>
        <w:pStyle w:val="HTMLPreformatted"/>
        <w:jc w:val="both"/>
        <w:rPr>
          <w:rFonts w:ascii="Times New Roman" w:hAnsi="Times New Roman" w:cs="Times New Roman"/>
          <w:sz w:val="22"/>
          <w:szCs w:val="22"/>
        </w:rPr>
      </w:pPr>
    </w:p>
    <w:p w:rsidR="004647F0" w:rsidRPr="00A0475C" w:rsidRDefault="004647F0"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 xml:space="preserve">Ultraviolet </w:t>
      </w:r>
      <w:r w:rsidR="00AA6019" w:rsidRPr="00A0475C">
        <w:rPr>
          <w:rFonts w:ascii="Times New Roman" w:hAnsi="Times New Roman" w:cs="Times New Roman"/>
          <w:sz w:val="22"/>
          <w:szCs w:val="22"/>
        </w:rPr>
        <w:t xml:space="preserve">radiation </w:t>
      </w:r>
      <w:r w:rsidRPr="00A0475C">
        <w:rPr>
          <w:rFonts w:ascii="Times New Roman" w:hAnsi="Times New Roman" w:cs="Times New Roman"/>
          <w:sz w:val="22"/>
          <w:szCs w:val="22"/>
        </w:rPr>
        <w:t>is damaging to life since it interacts with organic molecules and causes damage to them or makes them change chemical characteristics.</w:t>
      </w:r>
      <w:r w:rsidR="002C2D41" w:rsidRPr="00A0475C">
        <w:rPr>
          <w:rFonts w:ascii="Times New Roman" w:hAnsi="Times New Roman" w:cs="Times New Roman"/>
          <w:sz w:val="22"/>
          <w:szCs w:val="22"/>
        </w:rPr>
        <w:t xml:space="preserve"> It can damage important molecules such as DNA by breaking the strands or it can cause proteins to unfold or ‘denature’.</w:t>
      </w:r>
    </w:p>
    <w:p w:rsidR="004647F0" w:rsidRPr="00A0475C" w:rsidRDefault="004647F0" w:rsidP="003C69BB">
      <w:pPr>
        <w:pStyle w:val="HTMLPreformatted"/>
        <w:jc w:val="both"/>
        <w:rPr>
          <w:rFonts w:ascii="Times New Roman" w:hAnsi="Times New Roman" w:cs="Times New Roman"/>
          <w:sz w:val="22"/>
          <w:szCs w:val="22"/>
        </w:rPr>
      </w:pPr>
    </w:p>
    <w:p w:rsidR="004647F0" w:rsidRPr="00A0475C" w:rsidRDefault="004647F0"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In this simple experiment you will shine UV radiation</w:t>
      </w:r>
      <w:r w:rsidR="00AA6019" w:rsidRPr="00A0475C">
        <w:rPr>
          <w:rFonts w:ascii="Times New Roman" w:hAnsi="Times New Roman" w:cs="Times New Roman"/>
          <w:sz w:val="22"/>
          <w:szCs w:val="22"/>
        </w:rPr>
        <w:t xml:space="preserve"> onto the UV beads provided</w:t>
      </w:r>
      <w:r w:rsidRPr="00A0475C">
        <w:rPr>
          <w:rFonts w:ascii="Times New Roman" w:hAnsi="Times New Roman" w:cs="Times New Roman"/>
          <w:sz w:val="22"/>
          <w:szCs w:val="22"/>
        </w:rPr>
        <w:t xml:space="preserve"> (note that the levels of UV radiation produced by the keyring are negligible and not damaging. However, obviously you should discourage people from deliberately shining the UV into eyes, particularly at short distances).</w:t>
      </w:r>
    </w:p>
    <w:p w:rsidR="004647F0" w:rsidRPr="00A0475C" w:rsidRDefault="004647F0" w:rsidP="003C69BB">
      <w:pPr>
        <w:pStyle w:val="HTMLPreformatted"/>
        <w:jc w:val="both"/>
        <w:rPr>
          <w:rFonts w:ascii="Times New Roman" w:hAnsi="Times New Roman" w:cs="Times New Roman"/>
          <w:sz w:val="22"/>
          <w:szCs w:val="22"/>
        </w:rPr>
      </w:pPr>
    </w:p>
    <w:p w:rsidR="004647F0" w:rsidRPr="00A0475C" w:rsidRDefault="004647F0"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The beads you have been provided with change colour under UV radiation because of complex chemical reactions between the plastic and UV radiation. As pla</w:t>
      </w:r>
      <w:r w:rsidR="00D54A7E" w:rsidRPr="00A0475C">
        <w:rPr>
          <w:rFonts w:ascii="Times New Roman" w:hAnsi="Times New Roman" w:cs="Times New Roman"/>
          <w:sz w:val="22"/>
          <w:szCs w:val="22"/>
        </w:rPr>
        <w:t xml:space="preserve">stics are made of hydrocarbons like </w:t>
      </w:r>
      <w:r w:rsidRPr="00A0475C">
        <w:rPr>
          <w:rFonts w:ascii="Times New Roman" w:hAnsi="Times New Roman" w:cs="Times New Roman"/>
          <w:sz w:val="22"/>
          <w:szCs w:val="22"/>
        </w:rPr>
        <w:t xml:space="preserve">you and me (but obviously </w:t>
      </w:r>
      <w:r w:rsidR="00D54A7E" w:rsidRPr="00A0475C">
        <w:rPr>
          <w:rFonts w:ascii="Times New Roman" w:hAnsi="Times New Roman" w:cs="Times New Roman"/>
          <w:sz w:val="22"/>
          <w:szCs w:val="22"/>
        </w:rPr>
        <w:t xml:space="preserve">our hydrocarbons are </w:t>
      </w:r>
      <w:r w:rsidR="000A3353" w:rsidRPr="00A0475C">
        <w:rPr>
          <w:rFonts w:ascii="Times New Roman" w:hAnsi="Times New Roman" w:cs="Times New Roman"/>
          <w:sz w:val="22"/>
          <w:szCs w:val="22"/>
        </w:rPr>
        <w:t xml:space="preserve">in </w:t>
      </w:r>
      <w:r w:rsidRPr="00A0475C">
        <w:rPr>
          <w:rFonts w:ascii="Times New Roman" w:hAnsi="Times New Roman" w:cs="Times New Roman"/>
          <w:sz w:val="22"/>
          <w:szCs w:val="22"/>
        </w:rPr>
        <w:t>a different form) they are a good analogue for how UV radiation has enough energy to drive a</w:t>
      </w:r>
      <w:r w:rsidR="00D54A7E" w:rsidRPr="00A0475C">
        <w:rPr>
          <w:rFonts w:ascii="Times New Roman" w:hAnsi="Times New Roman" w:cs="Times New Roman"/>
          <w:sz w:val="22"/>
          <w:szCs w:val="22"/>
        </w:rPr>
        <w:t>ctive chemistry in complex carbon compounds.</w:t>
      </w:r>
    </w:p>
    <w:p w:rsidR="004647F0" w:rsidRPr="00A0475C" w:rsidRDefault="004647F0" w:rsidP="003C69BB">
      <w:pPr>
        <w:pStyle w:val="HTMLPreformatted"/>
        <w:jc w:val="both"/>
        <w:rPr>
          <w:rFonts w:ascii="Times New Roman" w:hAnsi="Times New Roman" w:cs="Times New Roman"/>
          <w:sz w:val="22"/>
          <w:szCs w:val="22"/>
        </w:rPr>
      </w:pPr>
    </w:p>
    <w:p w:rsidR="004647F0" w:rsidRPr="00A0475C" w:rsidRDefault="004647F0" w:rsidP="003C69BB">
      <w:pPr>
        <w:pStyle w:val="HTMLPreformatted"/>
        <w:jc w:val="both"/>
        <w:rPr>
          <w:rFonts w:ascii="Times New Roman" w:hAnsi="Times New Roman" w:cs="Times New Roman"/>
          <w:sz w:val="22"/>
          <w:szCs w:val="22"/>
        </w:rPr>
      </w:pPr>
      <w:r w:rsidRPr="00A0475C">
        <w:rPr>
          <w:rFonts w:ascii="Times New Roman" w:hAnsi="Times New Roman" w:cs="Times New Roman"/>
          <w:sz w:val="22"/>
          <w:szCs w:val="22"/>
        </w:rPr>
        <w:t>Yo</w:t>
      </w:r>
      <w:r w:rsidR="00992FA7" w:rsidRPr="00A0475C">
        <w:rPr>
          <w:rFonts w:ascii="Times New Roman" w:hAnsi="Times New Roman" w:cs="Times New Roman"/>
          <w:sz w:val="22"/>
          <w:szCs w:val="22"/>
        </w:rPr>
        <w:t>u can accompany this experiment</w:t>
      </w:r>
      <w:r w:rsidRPr="00A0475C">
        <w:rPr>
          <w:rFonts w:ascii="Times New Roman" w:hAnsi="Times New Roman" w:cs="Times New Roman"/>
          <w:sz w:val="22"/>
          <w:szCs w:val="22"/>
        </w:rPr>
        <w:t xml:space="preserve"> with a discussion about how life might protect itself against UV radiation (tanning), why life on a planet like Mar</w:t>
      </w:r>
      <w:r w:rsidR="00992FA7" w:rsidRPr="00A0475C">
        <w:rPr>
          <w:rFonts w:ascii="Times New Roman" w:hAnsi="Times New Roman" w:cs="Times New Roman"/>
          <w:sz w:val="22"/>
          <w:szCs w:val="22"/>
        </w:rPr>
        <w:t>s</w:t>
      </w:r>
      <w:r w:rsidRPr="00A0475C">
        <w:rPr>
          <w:rFonts w:ascii="Times New Roman" w:hAnsi="Times New Roman" w:cs="Times New Roman"/>
          <w:sz w:val="22"/>
          <w:szCs w:val="22"/>
        </w:rPr>
        <w:t xml:space="preserve"> with no ozone shield might experience more UV radiation and why this might be damaging</w:t>
      </w:r>
      <w:r w:rsidR="008B1996" w:rsidRPr="00A0475C">
        <w:rPr>
          <w:rFonts w:ascii="Times New Roman" w:hAnsi="Times New Roman" w:cs="Times New Roman"/>
          <w:sz w:val="22"/>
          <w:szCs w:val="22"/>
        </w:rPr>
        <w:t>,</w:t>
      </w:r>
      <w:r w:rsidRPr="00A0475C">
        <w:rPr>
          <w:rFonts w:ascii="Times New Roman" w:hAnsi="Times New Roman" w:cs="Times New Roman"/>
          <w:sz w:val="22"/>
          <w:szCs w:val="22"/>
        </w:rPr>
        <w:t xml:space="preserve"> and why the ozone hole on Earth is a concern.</w:t>
      </w:r>
    </w:p>
    <w:p w:rsidR="004647F0" w:rsidRPr="00A0475C" w:rsidRDefault="004647F0" w:rsidP="003C69BB">
      <w:pPr>
        <w:pStyle w:val="HTMLPreformatted"/>
        <w:jc w:val="both"/>
        <w:rPr>
          <w:rFonts w:ascii="Times New Roman" w:hAnsi="Times New Roman" w:cs="Times New Roman"/>
          <w:sz w:val="22"/>
          <w:szCs w:val="22"/>
        </w:rPr>
      </w:pPr>
    </w:p>
    <w:p w:rsidR="0023242A" w:rsidRPr="00A0475C" w:rsidRDefault="009F19A3" w:rsidP="003C69BB">
      <w:pPr>
        <w:pStyle w:val="HTMLPreformatted"/>
        <w:jc w:val="both"/>
        <w:rPr>
          <w:rFonts w:ascii="Times New Roman" w:hAnsi="Times New Roman" w:cs="Times New Roman"/>
          <w:b/>
          <w:sz w:val="28"/>
          <w:szCs w:val="28"/>
        </w:rPr>
      </w:pPr>
      <w:bookmarkStart w:id="0" w:name="_GoBack"/>
      <w:r w:rsidRPr="00A0475C">
        <w:rPr>
          <w:rFonts w:ascii="Times New Roman" w:hAnsi="Times New Roman" w:cs="Times New Roman"/>
          <w:b/>
          <w:sz w:val="28"/>
          <w:szCs w:val="28"/>
        </w:rPr>
        <w:t>Pressure and the limits to life</w:t>
      </w:r>
    </w:p>
    <w:bookmarkEnd w:id="0"/>
    <w:p w:rsidR="0023242A" w:rsidRPr="00A0475C" w:rsidRDefault="0023242A" w:rsidP="003C69BB">
      <w:pPr>
        <w:pStyle w:val="HTMLPreformatted"/>
        <w:jc w:val="both"/>
        <w:rPr>
          <w:rFonts w:ascii="Times New Roman" w:hAnsi="Times New Roman" w:cs="Times New Roman"/>
          <w:sz w:val="22"/>
          <w:szCs w:val="22"/>
        </w:rPr>
      </w:pPr>
    </w:p>
    <w:p w:rsidR="00822564" w:rsidRPr="00A0475C" w:rsidRDefault="009F19A3" w:rsidP="008B1996">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 xml:space="preserve">In the kit: </w:t>
      </w:r>
      <w:r w:rsidR="00C20976" w:rsidRPr="00A0475C">
        <w:rPr>
          <w:rFonts w:ascii="Times New Roman" w:hAnsi="Times New Roman" w:cs="Times New Roman"/>
          <w:i/>
          <w:sz w:val="22"/>
          <w:szCs w:val="22"/>
        </w:rPr>
        <w:t>10 ml syringe</w:t>
      </w:r>
    </w:p>
    <w:p w:rsidR="00B610A7" w:rsidRPr="00A0475C" w:rsidRDefault="00B610A7" w:rsidP="008B1996">
      <w:pPr>
        <w:pStyle w:val="HTMLPreformatted"/>
        <w:jc w:val="both"/>
        <w:rPr>
          <w:rFonts w:ascii="Times New Roman" w:hAnsi="Times New Roman" w:cs="Times New Roman"/>
          <w:i/>
          <w:sz w:val="22"/>
          <w:szCs w:val="22"/>
        </w:rPr>
      </w:pPr>
      <w:r w:rsidRPr="00A0475C">
        <w:rPr>
          <w:rFonts w:ascii="Times New Roman" w:hAnsi="Times New Roman" w:cs="Times New Roman"/>
          <w:i/>
          <w:sz w:val="22"/>
          <w:szCs w:val="22"/>
        </w:rPr>
        <w:t>You will need to make some hot water (not scolding) using a kettle.</w:t>
      </w:r>
    </w:p>
    <w:p w:rsidR="008B1996" w:rsidRPr="00A0475C" w:rsidRDefault="008B1996" w:rsidP="008B1996">
      <w:pPr>
        <w:pStyle w:val="HTMLPreformatted"/>
        <w:jc w:val="both"/>
        <w:rPr>
          <w:rFonts w:ascii="Times New Roman" w:hAnsi="Times New Roman" w:cs="Times New Roman"/>
          <w:i/>
          <w:sz w:val="22"/>
          <w:szCs w:val="22"/>
        </w:rPr>
      </w:pPr>
    </w:p>
    <w:p w:rsidR="008B1996" w:rsidRPr="00A0475C" w:rsidRDefault="008B1996" w:rsidP="003C69BB">
      <w:pPr>
        <w:jc w:val="both"/>
        <w:rPr>
          <w:rFonts w:ascii="Times New Roman" w:hAnsi="Times New Roman" w:cs="Times New Roman"/>
          <w:b/>
        </w:rPr>
      </w:pPr>
      <w:r w:rsidRPr="00A0475C">
        <w:rPr>
          <w:rFonts w:ascii="Times New Roman" w:hAnsi="Times New Roman" w:cs="Times New Roman"/>
          <w:b/>
        </w:rPr>
        <w:t>This experiment is to demonstrate that pressure can influence the boiling point of water and the availability of liquid water for life.</w:t>
      </w:r>
    </w:p>
    <w:p w:rsidR="003C69BB" w:rsidRPr="00A0475C" w:rsidRDefault="0069737E" w:rsidP="003C69BB">
      <w:pPr>
        <w:jc w:val="both"/>
        <w:rPr>
          <w:rFonts w:ascii="Times New Roman" w:hAnsi="Times New Roman" w:cs="Times New Roman"/>
        </w:rPr>
      </w:pPr>
      <w:r w:rsidRPr="00A0475C">
        <w:rPr>
          <w:rFonts w:ascii="Times New Roman" w:hAnsi="Times New Roman" w:cs="Times New Roman"/>
        </w:rPr>
        <w:t xml:space="preserve">If we reduce the pressure on water, we find the boiling point drops. On Mars, where the pressure is 6 </w:t>
      </w:r>
      <w:proofErr w:type="spellStart"/>
      <w:r w:rsidRPr="00A0475C">
        <w:rPr>
          <w:rFonts w:ascii="Times New Roman" w:hAnsi="Times New Roman" w:cs="Times New Roman"/>
        </w:rPr>
        <w:t>m</w:t>
      </w:r>
      <w:r w:rsidR="00B41155" w:rsidRPr="00A0475C">
        <w:rPr>
          <w:rFonts w:ascii="Times New Roman" w:hAnsi="Times New Roman" w:cs="Times New Roman"/>
        </w:rPr>
        <w:t>illi</w:t>
      </w:r>
      <w:r w:rsidRPr="00A0475C">
        <w:rPr>
          <w:rFonts w:ascii="Times New Roman" w:hAnsi="Times New Roman" w:cs="Times New Roman"/>
        </w:rPr>
        <w:t>bar</w:t>
      </w:r>
      <w:proofErr w:type="spellEnd"/>
      <w:r w:rsidRPr="00A0475C">
        <w:rPr>
          <w:rFonts w:ascii="Times New Roman" w:hAnsi="Times New Roman" w:cs="Times New Roman"/>
        </w:rPr>
        <w:t xml:space="preserve"> (compared to the Earth where it is 1 bar), it is exactly on the triple point, which means that water will turn from solid directly into gas</w:t>
      </w:r>
      <w:r w:rsidR="00517122" w:rsidRPr="00A0475C">
        <w:rPr>
          <w:rFonts w:ascii="Times New Roman" w:hAnsi="Times New Roman" w:cs="Times New Roman"/>
        </w:rPr>
        <w:t>, bypassing liquid altogether</w:t>
      </w:r>
      <w:r w:rsidR="00B41155" w:rsidRPr="00A0475C">
        <w:rPr>
          <w:rFonts w:ascii="Times New Roman" w:hAnsi="Times New Roman" w:cs="Times New Roman"/>
        </w:rPr>
        <w:t xml:space="preserve"> (sublimation)</w:t>
      </w:r>
      <w:r w:rsidRPr="00A0475C">
        <w:rPr>
          <w:rFonts w:ascii="Times New Roman" w:hAnsi="Times New Roman" w:cs="Times New Roman"/>
        </w:rPr>
        <w:t xml:space="preserve">. This simple experiment is to demonstrate that as we reduce pressure, the boiling point is reduced, with consequences for water on Mars (there are no large bodies of water on its surface since the pressure is so low, </w:t>
      </w:r>
      <w:r w:rsidR="00DE3435" w:rsidRPr="00A0475C">
        <w:rPr>
          <w:rFonts w:ascii="Times New Roman" w:hAnsi="Times New Roman" w:cs="Times New Roman"/>
        </w:rPr>
        <w:t>water</w:t>
      </w:r>
      <w:r w:rsidRPr="00A0475C">
        <w:rPr>
          <w:rFonts w:ascii="Times New Roman" w:hAnsi="Times New Roman" w:cs="Times New Roman"/>
        </w:rPr>
        <w:t xml:space="preserve"> is either as ice or it will tend to boil away).</w:t>
      </w:r>
    </w:p>
    <w:p w:rsidR="0069737E" w:rsidRPr="00A0475C" w:rsidRDefault="002B38BD" w:rsidP="003C69BB">
      <w:pPr>
        <w:jc w:val="both"/>
        <w:rPr>
          <w:rFonts w:ascii="Times New Roman" w:hAnsi="Times New Roman" w:cs="Times New Roman"/>
        </w:rPr>
      </w:pPr>
      <w:r w:rsidRPr="00A0475C">
        <w:rPr>
          <w:rFonts w:ascii="Times New Roman" w:hAnsi="Times New Roman" w:cs="Times New Roman"/>
        </w:rPr>
        <w:t>Ask each group to take their syringe and partially (about a third of the way) fill it with hot water</w:t>
      </w:r>
      <w:r w:rsidR="00DC2810" w:rsidRPr="00A0475C">
        <w:rPr>
          <w:rFonts w:ascii="Times New Roman" w:hAnsi="Times New Roman" w:cs="Times New Roman"/>
        </w:rPr>
        <w:t xml:space="preserve"> (make sure the water is n</w:t>
      </w:r>
      <w:r w:rsidRPr="00A0475C">
        <w:rPr>
          <w:rFonts w:ascii="Times New Roman" w:hAnsi="Times New Roman" w:cs="Times New Roman"/>
        </w:rPr>
        <w:t>ot scolding!) by placing the tapered end in water and withdrawing the plunger. When it is about a third full they should take the syringe, place their finger over the tapered end a</w:t>
      </w:r>
      <w:r w:rsidR="00F36F0B" w:rsidRPr="00A0475C">
        <w:rPr>
          <w:rFonts w:ascii="Times New Roman" w:hAnsi="Times New Roman" w:cs="Times New Roman"/>
        </w:rPr>
        <w:t>nd gently pull the plunger back further</w:t>
      </w:r>
      <w:r w:rsidRPr="00A0475C">
        <w:rPr>
          <w:rFonts w:ascii="Times New Roman" w:hAnsi="Times New Roman" w:cs="Times New Roman"/>
        </w:rPr>
        <w:t xml:space="preserve"> As the pressure in the syringe drops, the water will start to bubble – it is boiling!</w:t>
      </w:r>
    </w:p>
    <w:p w:rsidR="003C69BB" w:rsidRPr="00A0475C" w:rsidRDefault="002B38BD" w:rsidP="003C69BB">
      <w:pPr>
        <w:jc w:val="both"/>
        <w:rPr>
          <w:rFonts w:ascii="Times New Roman" w:hAnsi="Times New Roman" w:cs="Times New Roman"/>
        </w:rPr>
      </w:pPr>
      <w:r w:rsidRPr="00A0475C">
        <w:rPr>
          <w:rFonts w:ascii="Times New Roman" w:hAnsi="Times New Roman" w:cs="Times New Roman"/>
        </w:rPr>
        <w:t>This simple experiment can be accompanied by the discussion on the phase diagram of water, effects of pressure on boiling point, implications for Mars and implication for life on the surface of a place like Mars</w:t>
      </w:r>
      <w:r w:rsidR="00B610A7" w:rsidRPr="00A0475C">
        <w:rPr>
          <w:rFonts w:ascii="Times New Roman" w:hAnsi="Times New Roman" w:cs="Times New Roman"/>
        </w:rPr>
        <w:t xml:space="preserve"> at low pressure</w:t>
      </w:r>
      <w:r w:rsidRPr="00A0475C">
        <w:rPr>
          <w:rFonts w:ascii="Times New Roman" w:hAnsi="Times New Roman" w:cs="Times New Roman"/>
        </w:rPr>
        <w:t xml:space="preserve"> (no </w:t>
      </w:r>
      <w:r w:rsidR="00CF325F" w:rsidRPr="00A0475C">
        <w:rPr>
          <w:rFonts w:ascii="Times New Roman" w:hAnsi="Times New Roman" w:cs="Times New Roman"/>
        </w:rPr>
        <w:t xml:space="preserve">liquid </w:t>
      </w:r>
      <w:r w:rsidRPr="00A0475C">
        <w:rPr>
          <w:rFonts w:ascii="Times New Roman" w:hAnsi="Times New Roman" w:cs="Times New Roman"/>
        </w:rPr>
        <w:t>water means that life cannot be active as water is a requirement for life).</w:t>
      </w:r>
    </w:p>
    <w:p w:rsidR="003C69BB" w:rsidRPr="00A0475C" w:rsidRDefault="005073DD" w:rsidP="003C69BB">
      <w:pPr>
        <w:jc w:val="both"/>
        <w:rPr>
          <w:rFonts w:ascii="Times New Roman" w:hAnsi="Times New Roman" w:cs="Times New Roman"/>
          <w:b/>
          <w:i/>
        </w:rPr>
      </w:pPr>
      <w:r w:rsidRPr="00A0475C">
        <w:rPr>
          <w:rFonts w:ascii="Times New Roman" w:hAnsi="Times New Roman" w:cs="Times New Roman"/>
          <w:b/>
          <w:i/>
        </w:rPr>
        <w:t xml:space="preserve">Acknowledgements: </w:t>
      </w:r>
      <w:r w:rsidR="003C69BB" w:rsidRPr="00A0475C">
        <w:rPr>
          <w:rFonts w:ascii="Times New Roman" w:hAnsi="Times New Roman" w:cs="Times New Roman"/>
          <w:b/>
          <w:i/>
        </w:rPr>
        <w:t xml:space="preserve">We thank Chris </w:t>
      </w:r>
      <w:proofErr w:type="spellStart"/>
      <w:r w:rsidR="003C69BB" w:rsidRPr="00A0475C">
        <w:rPr>
          <w:rFonts w:ascii="Times New Roman" w:hAnsi="Times New Roman" w:cs="Times New Roman"/>
          <w:b/>
          <w:i/>
        </w:rPr>
        <w:t>Carr</w:t>
      </w:r>
      <w:proofErr w:type="spellEnd"/>
      <w:r w:rsidR="003C69BB" w:rsidRPr="00A0475C">
        <w:rPr>
          <w:rFonts w:ascii="Times New Roman" w:hAnsi="Times New Roman" w:cs="Times New Roman"/>
          <w:b/>
          <w:i/>
        </w:rPr>
        <w:t xml:space="preserve"> </w:t>
      </w:r>
      <w:r w:rsidR="0008197D" w:rsidRPr="00A0475C">
        <w:rPr>
          <w:rFonts w:ascii="Times New Roman" w:hAnsi="Times New Roman" w:cs="Times New Roman"/>
          <w:b/>
          <w:i/>
        </w:rPr>
        <w:t xml:space="preserve">and the National Space Centre </w:t>
      </w:r>
      <w:r w:rsidR="003C69BB" w:rsidRPr="00A0475C">
        <w:rPr>
          <w:rFonts w:ascii="Times New Roman" w:hAnsi="Times New Roman" w:cs="Times New Roman"/>
          <w:b/>
          <w:i/>
        </w:rPr>
        <w:t xml:space="preserve">for </w:t>
      </w:r>
      <w:r w:rsidR="0008197D" w:rsidRPr="00A0475C">
        <w:rPr>
          <w:rFonts w:ascii="Times New Roman" w:hAnsi="Times New Roman" w:cs="Times New Roman"/>
          <w:b/>
          <w:i/>
        </w:rPr>
        <w:t>their</w:t>
      </w:r>
      <w:r w:rsidR="003C69BB" w:rsidRPr="00A0475C">
        <w:rPr>
          <w:rFonts w:ascii="Times New Roman" w:hAnsi="Times New Roman" w:cs="Times New Roman"/>
          <w:b/>
          <w:i/>
        </w:rPr>
        <w:t xml:space="preserve"> help and inspiration in putting this kit together</w:t>
      </w:r>
    </w:p>
    <w:sectPr w:rsidR="003C69BB" w:rsidRPr="00A047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21" w:rsidRDefault="00AE3F21" w:rsidP="002B38BD">
      <w:pPr>
        <w:spacing w:after="0" w:line="240" w:lineRule="auto"/>
      </w:pPr>
      <w:r>
        <w:separator/>
      </w:r>
    </w:p>
  </w:endnote>
  <w:endnote w:type="continuationSeparator" w:id="0">
    <w:p w:rsidR="00AE3F21" w:rsidRDefault="00AE3F21"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54907"/>
      <w:docPartObj>
        <w:docPartGallery w:val="Page Numbers (Bottom of Page)"/>
        <w:docPartUnique/>
      </w:docPartObj>
    </w:sdtPr>
    <w:sdtEndPr>
      <w:rPr>
        <w:noProof/>
      </w:rPr>
    </w:sdtEndPr>
    <w:sdtContent>
      <w:p w:rsidR="002B38BD" w:rsidRDefault="002B38BD">
        <w:pPr>
          <w:pStyle w:val="Footer"/>
          <w:jc w:val="center"/>
        </w:pPr>
        <w:r>
          <w:fldChar w:fldCharType="begin"/>
        </w:r>
        <w:r>
          <w:instrText xml:space="preserve"> PAGE   \* MERGEFORMAT </w:instrText>
        </w:r>
        <w:r>
          <w:fldChar w:fldCharType="separate"/>
        </w:r>
        <w:r w:rsidR="00A0475C">
          <w:rPr>
            <w:noProof/>
          </w:rPr>
          <w:t>3</w:t>
        </w:r>
        <w:r>
          <w:rPr>
            <w:noProof/>
          </w:rPr>
          <w:fldChar w:fldCharType="end"/>
        </w:r>
      </w:p>
    </w:sdtContent>
  </w:sdt>
  <w:p w:rsidR="002B38BD" w:rsidRDefault="002B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21" w:rsidRDefault="00AE3F21" w:rsidP="002B38BD">
      <w:pPr>
        <w:spacing w:after="0" w:line="240" w:lineRule="auto"/>
      </w:pPr>
      <w:r>
        <w:separator/>
      </w:r>
    </w:p>
  </w:footnote>
  <w:footnote w:type="continuationSeparator" w:id="0">
    <w:p w:rsidR="00AE3F21" w:rsidRDefault="00AE3F21" w:rsidP="002B3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95"/>
    <w:rsid w:val="0008197D"/>
    <w:rsid w:val="00095F0C"/>
    <w:rsid w:val="000A3353"/>
    <w:rsid w:val="000D323A"/>
    <w:rsid w:val="000E2D6B"/>
    <w:rsid w:val="00144FD1"/>
    <w:rsid w:val="0017631A"/>
    <w:rsid w:val="001C49F8"/>
    <w:rsid w:val="001D0C4A"/>
    <w:rsid w:val="0023242A"/>
    <w:rsid w:val="0024784E"/>
    <w:rsid w:val="00254076"/>
    <w:rsid w:val="002B38BD"/>
    <w:rsid w:val="002C16BC"/>
    <w:rsid w:val="002C2D41"/>
    <w:rsid w:val="003C69BB"/>
    <w:rsid w:val="00424E0A"/>
    <w:rsid w:val="004629DF"/>
    <w:rsid w:val="004647F0"/>
    <w:rsid w:val="004D3095"/>
    <w:rsid w:val="005073DD"/>
    <w:rsid w:val="00517122"/>
    <w:rsid w:val="00575534"/>
    <w:rsid w:val="00676500"/>
    <w:rsid w:val="00696A10"/>
    <w:rsid w:val="0069737E"/>
    <w:rsid w:val="006B2DEE"/>
    <w:rsid w:val="006D0397"/>
    <w:rsid w:val="007214FA"/>
    <w:rsid w:val="007372DD"/>
    <w:rsid w:val="0078482E"/>
    <w:rsid w:val="008268ED"/>
    <w:rsid w:val="008636CF"/>
    <w:rsid w:val="008B1996"/>
    <w:rsid w:val="008E6939"/>
    <w:rsid w:val="00981A2B"/>
    <w:rsid w:val="00992FA7"/>
    <w:rsid w:val="009F19A3"/>
    <w:rsid w:val="00A0475C"/>
    <w:rsid w:val="00A167F2"/>
    <w:rsid w:val="00A5301A"/>
    <w:rsid w:val="00A8409D"/>
    <w:rsid w:val="00AA6019"/>
    <w:rsid w:val="00AE3F21"/>
    <w:rsid w:val="00B41155"/>
    <w:rsid w:val="00B610A7"/>
    <w:rsid w:val="00B65348"/>
    <w:rsid w:val="00BC1752"/>
    <w:rsid w:val="00BE4EBA"/>
    <w:rsid w:val="00C20976"/>
    <w:rsid w:val="00C2681A"/>
    <w:rsid w:val="00C65E44"/>
    <w:rsid w:val="00CF325F"/>
    <w:rsid w:val="00D54A7E"/>
    <w:rsid w:val="00DC2810"/>
    <w:rsid w:val="00DE3435"/>
    <w:rsid w:val="00E14FB6"/>
    <w:rsid w:val="00E22A70"/>
    <w:rsid w:val="00F01710"/>
    <w:rsid w:val="00F03369"/>
    <w:rsid w:val="00F03D2B"/>
    <w:rsid w:val="00F1019B"/>
    <w:rsid w:val="00F36F0B"/>
    <w:rsid w:val="00FE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B17D1-FAAE-444C-9B18-2B1BF1E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3242A"/>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2B3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2381">
      <w:bodyDiv w:val="1"/>
      <w:marLeft w:val="0"/>
      <w:marRight w:val="0"/>
      <w:marTop w:val="0"/>
      <w:marBottom w:val="0"/>
      <w:divBdr>
        <w:top w:val="none" w:sz="0" w:space="0" w:color="auto"/>
        <w:left w:val="none" w:sz="0" w:space="0" w:color="auto"/>
        <w:bottom w:val="none" w:sz="0" w:space="0" w:color="auto"/>
        <w:right w:val="none" w:sz="0" w:space="0" w:color="auto"/>
      </w:divBdr>
    </w:div>
    <w:div w:id="5177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COCKELL Charles</dc:creator>
  <cp:keywords/>
  <dc:description/>
  <cp:lastModifiedBy>COCKELL Charles</cp:lastModifiedBy>
  <cp:revision>53</cp:revision>
  <dcterms:created xsi:type="dcterms:W3CDTF">2016-06-03T09:59:00Z</dcterms:created>
  <dcterms:modified xsi:type="dcterms:W3CDTF">2016-07-01T08:49:00Z</dcterms:modified>
</cp:coreProperties>
</file>